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ind w:left="7080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190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Косарева Сергея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ажданство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енеральный директор </w:t>
      </w:r>
      <w:r>
        <w:rPr>
          <w:rStyle w:val="cat-OrganizationNamegrp-23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Косарев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>ый срок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по налогу на прибыль организаций за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законодательством о налогах и сборах не позднее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Налоговая декларация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 на прибыль организаций за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Косарев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Косарев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Косарева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справка о несвоевременном представлении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Косарева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ст.2.4 КоАП РФ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Косарева Сергея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ч.1 ст. 15.6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9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2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190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0412365400575019072415123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OrganizationNamegrp-23rplc-14">
    <w:name w:val="cat-OrganizationName grp-23 rplc-14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Sumgrp-19rplc-26">
    <w:name w:val="cat-Sum grp-19 rplc-26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SumInWordsgrp-20rplc-39">
    <w:name w:val="cat-SumInWords grp-2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